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FA" w:rsidRPr="00CA5CFA" w:rsidRDefault="00CA5CFA" w:rsidP="00585337">
      <w:pPr>
        <w:jc w:val="center"/>
        <w:rPr>
          <w:sz w:val="52"/>
          <w:szCs w:val="52"/>
        </w:rPr>
      </w:pPr>
      <w:r w:rsidRPr="00CA5CFA">
        <w:rPr>
          <w:sz w:val="52"/>
          <w:szCs w:val="52"/>
        </w:rPr>
        <w:t xml:space="preserve">Centro de Oncologia </w:t>
      </w:r>
      <w:r w:rsidR="00A822E3">
        <w:rPr>
          <w:sz w:val="52"/>
          <w:szCs w:val="52"/>
        </w:rPr>
        <w:t xml:space="preserve">Campinas </w:t>
      </w:r>
      <w:r w:rsidRPr="00CA5CFA">
        <w:rPr>
          <w:sz w:val="52"/>
          <w:szCs w:val="52"/>
        </w:rPr>
        <w:t>firma parceria com Saúde Beneficência</w:t>
      </w:r>
    </w:p>
    <w:p w:rsidR="00CA5CFA" w:rsidRDefault="00CA5CFA" w:rsidP="00E315C8">
      <w:pPr>
        <w:rPr>
          <w:sz w:val="40"/>
          <w:szCs w:val="40"/>
        </w:rPr>
      </w:pPr>
    </w:p>
    <w:p w:rsidR="00585337" w:rsidRPr="003E4DC1" w:rsidRDefault="00585337" w:rsidP="003E4DC1">
      <w:pPr>
        <w:jc w:val="center"/>
        <w:rPr>
          <w:i/>
          <w:sz w:val="38"/>
          <w:szCs w:val="38"/>
        </w:rPr>
      </w:pPr>
      <w:r w:rsidRPr="003E4DC1">
        <w:rPr>
          <w:i/>
          <w:sz w:val="38"/>
          <w:szCs w:val="38"/>
        </w:rPr>
        <w:t xml:space="preserve">COC coloca </w:t>
      </w:r>
      <w:r w:rsidR="003E4DC1" w:rsidRPr="003E4DC1">
        <w:rPr>
          <w:i/>
          <w:sz w:val="38"/>
          <w:szCs w:val="38"/>
        </w:rPr>
        <w:t xml:space="preserve">seus serviços de radioterapia e </w:t>
      </w:r>
      <w:proofErr w:type="spellStart"/>
      <w:r w:rsidR="003E4DC1" w:rsidRPr="003E4DC1">
        <w:rPr>
          <w:i/>
          <w:sz w:val="38"/>
          <w:szCs w:val="38"/>
        </w:rPr>
        <w:t>braquiterapia</w:t>
      </w:r>
      <w:proofErr w:type="spellEnd"/>
      <w:r w:rsidR="003E4DC1" w:rsidRPr="003E4DC1">
        <w:rPr>
          <w:i/>
          <w:sz w:val="38"/>
          <w:szCs w:val="38"/>
        </w:rPr>
        <w:t xml:space="preserve"> </w:t>
      </w:r>
      <w:r w:rsidRPr="003E4DC1">
        <w:rPr>
          <w:i/>
          <w:sz w:val="38"/>
          <w:szCs w:val="38"/>
        </w:rPr>
        <w:t>à disposição dos conveniados d</w:t>
      </w:r>
      <w:r w:rsidR="003E4DC1" w:rsidRPr="003E4DC1">
        <w:rPr>
          <w:i/>
          <w:sz w:val="38"/>
          <w:szCs w:val="38"/>
        </w:rPr>
        <w:t>o plano</w:t>
      </w:r>
    </w:p>
    <w:p w:rsidR="003E4DC1" w:rsidRDefault="003E4DC1" w:rsidP="00E315C8">
      <w:pPr>
        <w:rPr>
          <w:sz w:val="40"/>
          <w:szCs w:val="40"/>
        </w:rPr>
      </w:pPr>
    </w:p>
    <w:p w:rsidR="00E315C8" w:rsidRPr="00585337" w:rsidRDefault="00E315C8" w:rsidP="00E315C8">
      <w:pPr>
        <w:rPr>
          <w:sz w:val="32"/>
          <w:szCs w:val="32"/>
        </w:rPr>
      </w:pPr>
      <w:r w:rsidRPr="00585337">
        <w:rPr>
          <w:sz w:val="32"/>
          <w:szCs w:val="32"/>
        </w:rPr>
        <w:t>Entre 60% e 70% dos pacientes oncológicos necessita</w:t>
      </w:r>
      <w:r w:rsidR="00FA4B21" w:rsidRPr="00585337">
        <w:rPr>
          <w:sz w:val="32"/>
          <w:szCs w:val="32"/>
        </w:rPr>
        <w:t>rão</w:t>
      </w:r>
      <w:r w:rsidRPr="00585337">
        <w:rPr>
          <w:sz w:val="32"/>
          <w:szCs w:val="32"/>
        </w:rPr>
        <w:t xml:space="preserve"> </w:t>
      </w:r>
      <w:r w:rsidR="00FA4B21" w:rsidRPr="00585337">
        <w:rPr>
          <w:sz w:val="32"/>
          <w:szCs w:val="32"/>
        </w:rPr>
        <w:t>de</w:t>
      </w:r>
      <w:r w:rsidRPr="00585337">
        <w:rPr>
          <w:sz w:val="32"/>
          <w:szCs w:val="32"/>
        </w:rPr>
        <w:t xml:space="preserve"> radioterapia em alguma etapa do tratamento contra a doença.</w:t>
      </w:r>
      <w:r w:rsidR="00FA4B21" w:rsidRPr="00585337">
        <w:rPr>
          <w:sz w:val="32"/>
          <w:szCs w:val="32"/>
        </w:rPr>
        <w:t xml:space="preserve"> Para contribuir </w:t>
      </w:r>
      <w:r w:rsidR="00C23422" w:rsidRPr="00585337">
        <w:rPr>
          <w:sz w:val="32"/>
          <w:szCs w:val="32"/>
        </w:rPr>
        <w:t>na</w:t>
      </w:r>
      <w:r w:rsidR="00FA4B21" w:rsidRPr="00585337">
        <w:rPr>
          <w:sz w:val="32"/>
          <w:szCs w:val="32"/>
        </w:rPr>
        <w:t xml:space="preserve"> qualidade do atendimento, o Centro de Oncologia Campinas </w:t>
      </w:r>
      <w:r w:rsidR="00071D94" w:rsidRPr="00585337">
        <w:rPr>
          <w:sz w:val="32"/>
          <w:szCs w:val="32"/>
        </w:rPr>
        <w:t xml:space="preserve">(COC) </w:t>
      </w:r>
      <w:r w:rsidR="00FA4B21" w:rsidRPr="00585337">
        <w:rPr>
          <w:sz w:val="32"/>
          <w:szCs w:val="32"/>
        </w:rPr>
        <w:t xml:space="preserve">fechou parceria com o </w:t>
      </w:r>
      <w:r w:rsidR="00C23422" w:rsidRPr="00585337">
        <w:rPr>
          <w:sz w:val="32"/>
          <w:szCs w:val="32"/>
        </w:rPr>
        <w:t>Saúde Beneficência para</w:t>
      </w:r>
      <w:r w:rsidR="00FA4B21" w:rsidRPr="00585337">
        <w:rPr>
          <w:sz w:val="32"/>
          <w:szCs w:val="32"/>
        </w:rPr>
        <w:t xml:space="preserve"> oferecer </w:t>
      </w:r>
      <w:r w:rsidR="003E4DC1">
        <w:rPr>
          <w:sz w:val="32"/>
          <w:szCs w:val="32"/>
        </w:rPr>
        <w:t xml:space="preserve">aos pacientes do plano </w:t>
      </w:r>
      <w:r w:rsidR="002036F7" w:rsidRPr="00585337">
        <w:rPr>
          <w:sz w:val="32"/>
          <w:szCs w:val="32"/>
        </w:rPr>
        <w:t>o</w:t>
      </w:r>
      <w:r w:rsidR="00071D94" w:rsidRPr="00585337">
        <w:rPr>
          <w:sz w:val="32"/>
          <w:szCs w:val="32"/>
        </w:rPr>
        <w:t>s</w:t>
      </w:r>
      <w:r w:rsidR="002036F7" w:rsidRPr="00585337">
        <w:rPr>
          <w:sz w:val="32"/>
          <w:szCs w:val="32"/>
        </w:rPr>
        <w:t xml:space="preserve"> serviço</w:t>
      </w:r>
      <w:r w:rsidR="00071D94" w:rsidRPr="00585337">
        <w:rPr>
          <w:sz w:val="32"/>
          <w:szCs w:val="32"/>
        </w:rPr>
        <w:t>s</w:t>
      </w:r>
      <w:r w:rsidR="002036F7" w:rsidRPr="00585337">
        <w:rPr>
          <w:sz w:val="32"/>
          <w:szCs w:val="32"/>
        </w:rPr>
        <w:t xml:space="preserve"> de</w:t>
      </w:r>
      <w:r w:rsidR="00FA4B21" w:rsidRPr="00585337">
        <w:rPr>
          <w:sz w:val="32"/>
          <w:szCs w:val="32"/>
        </w:rPr>
        <w:t xml:space="preserve"> radioterapia</w:t>
      </w:r>
      <w:r w:rsidR="00C23422" w:rsidRPr="00585337">
        <w:rPr>
          <w:sz w:val="32"/>
          <w:szCs w:val="32"/>
        </w:rPr>
        <w:t xml:space="preserve"> </w:t>
      </w:r>
      <w:r w:rsidR="00071D94" w:rsidRPr="00585337">
        <w:rPr>
          <w:sz w:val="32"/>
          <w:szCs w:val="32"/>
        </w:rPr>
        <w:t xml:space="preserve">e </w:t>
      </w:r>
      <w:proofErr w:type="spellStart"/>
      <w:r w:rsidR="00071D94" w:rsidRPr="00585337">
        <w:rPr>
          <w:sz w:val="32"/>
          <w:szCs w:val="32"/>
        </w:rPr>
        <w:t>braquiterapia</w:t>
      </w:r>
      <w:proofErr w:type="spellEnd"/>
      <w:r w:rsidR="003E4DC1">
        <w:rPr>
          <w:sz w:val="32"/>
          <w:szCs w:val="32"/>
        </w:rPr>
        <w:t>, além da</w:t>
      </w:r>
      <w:r w:rsidR="00930A9B" w:rsidRPr="00585337">
        <w:rPr>
          <w:sz w:val="32"/>
          <w:szCs w:val="32"/>
        </w:rPr>
        <w:t xml:space="preserve"> experiência d</w:t>
      </w:r>
      <w:r w:rsidR="003E4DC1">
        <w:rPr>
          <w:sz w:val="32"/>
          <w:szCs w:val="32"/>
        </w:rPr>
        <w:t>e seu</w:t>
      </w:r>
      <w:r w:rsidR="00930A9B" w:rsidRPr="00585337">
        <w:rPr>
          <w:sz w:val="32"/>
          <w:szCs w:val="32"/>
        </w:rPr>
        <w:t xml:space="preserve"> corpo clínico</w:t>
      </w:r>
      <w:r w:rsidR="003E4DC1">
        <w:rPr>
          <w:sz w:val="32"/>
          <w:szCs w:val="32"/>
        </w:rPr>
        <w:t xml:space="preserve"> especializado</w:t>
      </w:r>
      <w:r w:rsidR="00C23422" w:rsidRPr="00585337">
        <w:rPr>
          <w:sz w:val="32"/>
          <w:szCs w:val="32"/>
        </w:rPr>
        <w:t>.</w:t>
      </w:r>
    </w:p>
    <w:p w:rsidR="00585337" w:rsidRDefault="00585337" w:rsidP="00E315C8">
      <w:pPr>
        <w:rPr>
          <w:sz w:val="32"/>
          <w:szCs w:val="32"/>
        </w:rPr>
      </w:pPr>
    </w:p>
    <w:p w:rsidR="002036F7" w:rsidRPr="00585337" w:rsidRDefault="002036F7" w:rsidP="00E315C8">
      <w:pPr>
        <w:rPr>
          <w:sz w:val="32"/>
          <w:szCs w:val="32"/>
        </w:rPr>
      </w:pPr>
      <w:r w:rsidRPr="00585337">
        <w:rPr>
          <w:sz w:val="32"/>
          <w:szCs w:val="32"/>
        </w:rPr>
        <w:t xml:space="preserve">“O parque tecnológico do Centro de Oncologia Campinas pode abraçar com </w:t>
      </w:r>
      <w:r w:rsidR="00071D94" w:rsidRPr="00585337">
        <w:rPr>
          <w:sz w:val="32"/>
          <w:szCs w:val="32"/>
        </w:rPr>
        <w:t>excelência</w:t>
      </w:r>
      <w:r w:rsidRPr="00585337">
        <w:rPr>
          <w:sz w:val="32"/>
          <w:szCs w:val="32"/>
        </w:rPr>
        <w:t xml:space="preserve"> a demanda do Saúde Beneficência”, assegura Ant</w:t>
      </w:r>
      <w:r w:rsidR="00071D94" w:rsidRPr="00585337">
        <w:rPr>
          <w:sz w:val="32"/>
          <w:szCs w:val="32"/>
        </w:rPr>
        <w:t>ô</w:t>
      </w:r>
      <w:r w:rsidRPr="00585337">
        <w:rPr>
          <w:sz w:val="32"/>
          <w:szCs w:val="32"/>
        </w:rPr>
        <w:t>nio Amaro</w:t>
      </w:r>
      <w:r w:rsidR="00031D1F">
        <w:rPr>
          <w:sz w:val="32"/>
          <w:szCs w:val="32"/>
        </w:rPr>
        <w:t xml:space="preserve"> Moreira</w:t>
      </w:r>
      <w:r w:rsidRPr="00585337">
        <w:rPr>
          <w:sz w:val="32"/>
          <w:szCs w:val="32"/>
        </w:rPr>
        <w:t xml:space="preserve">, diretor </w:t>
      </w:r>
      <w:r w:rsidR="00031D1F">
        <w:rPr>
          <w:sz w:val="32"/>
          <w:szCs w:val="32"/>
        </w:rPr>
        <w:t xml:space="preserve">executivo </w:t>
      </w:r>
      <w:r w:rsidRPr="00585337">
        <w:rPr>
          <w:sz w:val="32"/>
          <w:szCs w:val="32"/>
        </w:rPr>
        <w:t>do COC.</w:t>
      </w:r>
      <w:r w:rsidR="00071D94" w:rsidRPr="00585337">
        <w:rPr>
          <w:sz w:val="32"/>
          <w:szCs w:val="32"/>
        </w:rPr>
        <w:t xml:space="preserve"> “Nosso corpo clínico, formado por seis </w:t>
      </w:r>
      <w:proofErr w:type="spellStart"/>
      <w:r w:rsidR="00071D94" w:rsidRPr="00585337">
        <w:rPr>
          <w:sz w:val="32"/>
          <w:szCs w:val="32"/>
        </w:rPr>
        <w:t>radioterapeutas</w:t>
      </w:r>
      <w:proofErr w:type="spellEnd"/>
      <w:r w:rsidR="00071D94" w:rsidRPr="00585337">
        <w:rPr>
          <w:sz w:val="32"/>
          <w:szCs w:val="32"/>
        </w:rPr>
        <w:t xml:space="preserve">, está entre os melhores da cidade. Com certeza essa parceria agregará qualidade ao atendimento dado </w:t>
      </w:r>
      <w:r w:rsidR="00A822E3">
        <w:rPr>
          <w:sz w:val="32"/>
          <w:szCs w:val="32"/>
        </w:rPr>
        <w:t>a</w:t>
      </w:r>
      <w:r w:rsidR="00071D94" w:rsidRPr="00585337">
        <w:rPr>
          <w:sz w:val="32"/>
          <w:szCs w:val="32"/>
        </w:rPr>
        <w:t>os pacientes da Beneficência Portuguesa”, acrescenta.</w:t>
      </w:r>
    </w:p>
    <w:p w:rsidR="00585337" w:rsidRDefault="00585337" w:rsidP="00E315C8">
      <w:pPr>
        <w:rPr>
          <w:sz w:val="32"/>
          <w:szCs w:val="32"/>
        </w:rPr>
      </w:pPr>
    </w:p>
    <w:p w:rsidR="00071D94" w:rsidRPr="00585337" w:rsidRDefault="00071D94" w:rsidP="00E315C8">
      <w:pPr>
        <w:rPr>
          <w:sz w:val="32"/>
          <w:szCs w:val="32"/>
        </w:rPr>
      </w:pPr>
      <w:r w:rsidRPr="00585337">
        <w:rPr>
          <w:sz w:val="32"/>
          <w:szCs w:val="32"/>
        </w:rPr>
        <w:t xml:space="preserve">Amaro destaca ainda a importância de poder contribuir com os serviços do Saúde Beneficência, plano que responde pelos cuidados médicos de mais de 70 mil vidas em Campinas e região. “Estamos preparados para estender a todos </w:t>
      </w:r>
      <w:r w:rsidR="00F32F32" w:rsidRPr="00585337">
        <w:rPr>
          <w:sz w:val="32"/>
          <w:szCs w:val="32"/>
        </w:rPr>
        <w:t xml:space="preserve">do Saúde Beneficência </w:t>
      </w:r>
      <w:r w:rsidRPr="00585337">
        <w:rPr>
          <w:sz w:val="32"/>
          <w:szCs w:val="32"/>
        </w:rPr>
        <w:t xml:space="preserve">a humanização e zelo que acompanham </w:t>
      </w:r>
      <w:r w:rsidR="00F32F32" w:rsidRPr="00585337">
        <w:rPr>
          <w:sz w:val="32"/>
          <w:szCs w:val="32"/>
        </w:rPr>
        <w:t xml:space="preserve">há décadas </w:t>
      </w:r>
      <w:r w:rsidRPr="00585337">
        <w:rPr>
          <w:sz w:val="32"/>
          <w:szCs w:val="32"/>
        </w:rPr>
        <w:lastRenderedPageBreak/>
        <w:t xml:space="preserve">a </w:t>
      </w:r>
      <w:r w:rsidR="00F32F32" w:rsidRPr="00585337">
        <w:rPr>
          <w:sz w:val="32"/>
          <w:szCs w:val="32"/>
        </w:rPr>
        <w:t xml:space="preserve">eficiente </w:t>
      </w:r>
      <w:r w:rsidRPr="00585337">
        <w:rPr>
          <w:sz w:val="32"/>
          <w:szCs w:val="32"/>
        </w:rPr>
        <w:t>rede de tratamento</w:t>
      </w:r>
      <w:r w:rsidR="00F32F32" w:rsidRPr="00585337">
        <w:rPr>
          <w:sz w:val="32"/>
          <w:szCs w:val="32"/>
        </w:rPr>
        <w:t xml:space="preserve"> radioterápico</w:t>
      </w:r>
      <w:r w:rsidRPr="00585337">
        <w:rPr>
          <w:sz w:val="32"/>
          <w:szCs w:val="32"/>
        </w:rPr>
        <w:t xml:space="preserve"> ofertada pelo Centro de Oncologia </w:t>
      </w:r>
      <w:proofErr w:type="gramStart"/>
      <w:r w:rsidRPr="00585337">
        <w:rPr>
          <w:sz w:val="32"/>
          <w:szCs w:val="32"/>
        </w:rPr>
        <w:t>Campinas.”</w:t>
      </w:r>
      <w:proofErr w:type="gramEnd"/>
    </w:p>
    <w:p w:rsidR="00585337" w:rsidRDefault="00585337" w:rsidP="00E315C8">
      <w:pPr>
        <w:rPr>
          <w:sz w:val="32"/>
          <w:szCs w:val="32"/>
        </w:rPr>
      </w:pPr>
    </w:p>
    <w:p w:rsidR="00ED429E" w:rsidRDefault="00ED429E" w:rsidP="00E315C8">
      <w:pPr>
        <w:rPr>
          <w:sz w:val="32"/>
          <w:szCs w:val="32"/>
        </w:rPr>
      </w:pPr>
      <w:r>
        <w:rPr>
          <w:sz w:val="32"/>
          <w:szCs w:val="32"/>
        </w:rPr>
        <w:t xml:space="preserve">Para o Hospital Beneficência Portuguesa, a parceria é uma forma de somar mais qualidade ao atendimento já disponibilizado aos pacientes. </w:t>
      </w:r>
      <w:r w:rsidRPr="00ED429E">
        <w:rPr>
          <w:sz w:val="32"/>
          <w:szCs w:val="32"/>
        </w:rPr>
        <w:t xml:space="preserve">“Nosso </w:t>
      </w:r>
      <w:r>
        <w:rPr>
          <w:sz w:val="32"/>
          <w:szCs w:val="32"/>
        </w:rPr>
        <w:t>h</w:t>
      </w:r>
      <w:r w:rsidRPr="00ED429E">
        <w:rPr>
          <w:sz w:val="32"/>
          <w:szCs w:val="32"/>
        </w:rPr>
        <w:t xml:space="preserve">ospital possui um amplo e moderno o centro de quimioterapia e para os serviços de radioterapia e </w:t>
      </w:r>
      <w:proofErr w:type="spellStart"/>
      <w:r w:rsidRPr="00ED429E">
        <w:rPr>
          <w:sz w:val="32"/>
          <w:szCs w:val="32"/>
        </w:rPr>
        <w:t>braquiterapia</w:t>
      </w:r>
      <w:proofErr w:type="spellEnd"/>
      <w:r w:rsidRPr="00ED429E">
        <w:rPr>
          <w:sz w:val="32"/>
          <w:szCs w:val="32"/>
        </w:rPr>
        <w:t xml:space="preserve"> fez essa parceria com o COC, instituição de referência na cidade, agregando valor </w:t>
      </w:r>
      <w:bookmarkStart w:id="0" w:name="_GoBack"/>
      <w:bookmarkEnd w:id="0"/>
      <w:r w:rsidRPr="00ED429E">
        <w:rPr>
          <w:sz w:val="32"/>
          <w:szCs w:val="32"/>
        </w:rPr>
        <w:t>a nossa rede de serviços”, afirma Claudete Nogueira, gerente do Hospital Beneficência Portuguesa de Campinas.</w:t>
      </w:r>
    </w:p>
    <w:p w:rsidR="00ED429E" w:rsidRDefault="00ED429E" w:rsidP="00E315C8">
      <w:pPr>
        <w:rPr>
          <w:sz w:val="32"/>
          <w:szCs w:val="32"/>
        </w:rPr>
      </w:pPr>
    </w:p>
    <w:p w:rsidR="00E315C8" w:rsidRPr="00585337" w:rsidRDefault="002036F7" w:rsidP="00E315C8">
      <w:pPr>
        <w:rPr>
          <w:sz w:val="32"/>
          <w:szCs w:val="32"/>
        </w:rPr>
      </w:pPr>
      <w:r w:rsidRPr="00585337">
        <w:rPr>
          <w:sz w:val="32"/>
          <w:szCs w:val="32"/>
        </w:rPr>
        <w:t xml:space="preserve">O setor de radioterapia do Centro de Oncologia Campinas possui avançados equipamentos para irradiação às células doentes.  </w:t>
      </w:r>
      <w:r w:rsidR="00E315C8" w:rsidRPr="00585337">
        <w:rPr>
          <w:sz w:val="32"/>
          <w:szCs w:val="32"/>
        </w:rPr>
        <w:t xml:space="preserve">A localização exata do tumor é detectada por tomografia computadorizada tridimensional e os resultados desse exame servem de ponto de partida para o tratamento no acelerador linear de partículas. </w:t>
      </w:r>
      <w:r w:rsidRPr="00585337">
        <w:rPr>
          <w:sz w:val="32"/>
          <w:szCs w:val="32"/>
        </w:rPr>
        <w:t>O</w:t>
      </w:r>
      <w:r w:rsidR="00E315C8" w:rsidRPr="00585337">
        <w:rPr>
          <w:sz w:val="32"/>
          <w:szCs w:val="32"/>
        </w:rPr>
        <w:t xml:space="preserve"> equipamento é adequado tanto ao tratamento de tumores profundos (como os de pulmão e de próstata) quanto de tumores superficiais (como os de pele).</w:t>
      </w:r>
    </w:p>
    <w:p w:rsidR="00585337" w:rsidRDefault="00585337" w:rsidP="00E315C8">
      <w:pPr>
        <w:rPr>
          <w:sz w:val="32"/>
          <w:szCs w:val="32"/>
        </w:rPr>
      </w:pPr>
    </w:p>
    <w:p w:rsidR="00F32F32" w:rsidRPr="00585337" w:rsidRDefault="00E315C8" w:rsidP="00E315C8">
      <w:pPr>
        <w:rPr>
          <w:sz w:val="32"/>
          <w:szCs w:val="32"/>
        </w:rPr>
      </w:pPr>
      <w:r w:rsidRPr="00585337">
        <w:rPr>
          <w:sz w:val="32"/>
          <w:szCs w:val="32"/>
        </w:rPr>
        <w:t>A utilização de sistemas de planejamento computadorizado possibilita um tratamento mais seguro, com ação mais intensa e localizada da radiação na região doente, e com menor comprometimento de órgãos sadios ao seu redor.</w:t>
      </w:r>
      <w:r w:rsidR="00F32F32" w:rsidRPr="00585337">
        <w:rPr>
          <w:sz w:val="32"/>
          <w:szCs w:val="32"/>
        </w:rPr>
        <w:t xml:space="preserve"> Na </w:t>
      </w:r>
      <w:proofErr w:type="spellStart"/>
      <w:r w:rsidR="00F32F32" w:rsidRPr="00585337">
        <w:rPr>
          <w:sz w:val="32"/>
          <w:szCs w:val="32"/>
        </w:rPr>
        <w:t>Braquiterapia</w:t>
      </w:r>
      <w:proofErr w:type="spellEnd"/>
      <w:r w:rsidR="00F32F32" w:rsidRPr="00585337">
        <w:rPr>
          <w:sz w:val="32"/>
          <w:szCs w:val="32"/>
        </w:rPr>
        <w:t>, um material radioativo é inserido dentro ou próximo ao órgão a ser tratado. A fonte de radiação sai do aparelho, percorre cateteres que são ligados aos aplicadores e irradia próximo à área a ser tratada. Depois</w:t>
      </w:r>
      <w:r w:rsidR="00A822E3">
        <w:rPr>
          <w:sz w:val="32"/>
          <w:szCs w:val="32"/>
        </w:rPr>
        <w:t>,</w:t>
      </w:r>
      <w:r w:rsidR="00F32F32" w:rsidRPr="00585337">
        <w:rPr>
          <w:sz w:val="32"/>
          <w:szCs w:val="32"/>
        </w:rPr>
        <w:t xml:space="preserve"> a fonte retorna ao aparelho fazendo o mesmo trajeto.</w:t>
      </w:r>
    </w:p>
    <w:p w:rsidR="00ED429E" w:rsidRDefault="00ED429E" w:rsidP="00E315C8">
      <w:pPr>
        <w:rPr>
          <w:sz w:val="32"/>
          <w:szCs w:val="32"/>
        </w:rPr>
      </w:pPr>
    </w:p>
    <w:p w:rsidR="00ED429E" w:rsidRPr="00ED429E" w:rsidRDefault="00ED429E" w:rsidP="00ED429E">
      <w:pPr>
        <w:rPr>
          <w:b/>
          <w:sz w:val="32"/>
          <w:szCs w:val="32"/>
        </w:rPr>
      </w:pPr>
      <w:r w:rsidRPr="00ED429E">
        <w:rPr>
          <w:b/>
          <w:sz w:val="32"/>
          <w:szCs w:val="32"/>
        </w:rPr>
        <w:t>SOBRE O COC</w:t>
      </w:r>
    </w:p>
    <w:p w:rsidR="00ED429E" w:rsidRPr="00ED429E" w:rsidRDefault="001D7BFC" w:rsidP="00ED429E">
      <w:pPr>
        <w:rPr>
          <w:sz w:val="32"/>
          <w:szCs w:val="32"/>
        </w:rPr>
      </w:pPr>
      <w:r w:rsidRPr="00585337">
        <w:rPr>
          <w:sz w:val="32"/>
          <w:szCs w:val="32"/>
        </w:rPr>
        <w:t>O Centro de Oncologia Campinas atende pelo menos 30 convênios médicos para oferecer diferentes serviços</w:t>
      </w:r>
      <w:r>
        <w:rPr>
          <w:sz w:val="32"/>
          <w:szCs w:val="32"/>
        </w:rPr>
        <w:t>. D</w:t>
      </w:r>
      <w:r w:rsidR="00ED429E" w:rsidRPr="00ED429E">
        <w:rPr>
          <w:sz w:val="32"/>
          <w:szCs w:val="32"/>
        </w:rPr>
        <w:t xml:space="preserve">ispõe de renomado corpo clínico e eficiente equipe multidisciplinar para oferecer todos os níveis de cuidados aos pacientes. Possui Centro Cirúrgico Ambulatorial, salas de imagens, de quimioterapia e de radioterapia, Unidade de </w:t>
      </w:r>
      <w:proofErr w:type="spellStart"/>
      <w:r w:rsidR="00ED429E" w:rsidRPr="00ED429E">
        <w:rPr>
          <w:sz w:val="32"/>
          <w:szCs w:val="32"/>
        </w:rPr>
        <w:t>Hemotransfusão</w:t>
      </w:r>
      <w:proofErr w:type="spellEnd"/>
      <w:r w:rsidR="00ED429E" w:rsidRPr="00ED429E">
        <w:rPr>
          <w:sz w:val="32"/>
          <w:szCs w:val="32"/>
        </w:rPr>
        <w:t xml:space="preserve"> e Células-tronco e hospital </w:t>
      </w:r>
      <w:proofErr w:type="spellStart"/>
      <w:r w:rsidR="00ED429E" w:rsidRPr="00ED429E">
        <w:rPr>
          <w:sz w:val="32"/>
          <w:szCs w:val="32"/>
        </w:rPr>
        <w:t>day</w:t>
      </w:r>
      <w:proofErr w:type="spellEnd"/>
      <w:r w:rsidR="00ED429E" w:rsidRPr="00ED429E">
        <w:rPr>
          <w:sz w:val="32"/>
          <w:szCs w:val="32"/>
        </w:rPr>
        <w:t xml:space="preserve">. </w:t>
      </w:r>
    </w:p>
    <w:p w:rsidR="00ED429E" w:rsidRPr="00ED429E" w:rsidRDefault="00ED429E" w:rsidP="00ED429E">
      <w:pPr>
        <w:rPr>
          <w:sz w:val="32"/>
          <w:szCs w:val="32"/>
        </w:rPr>
      </w:pPr>
    </w:p>
    <w:p w:rsidR="00ED429E" w:rsidRPr="00ED429E" w:rsidRDefault="00ED429E" w:rsidP="00ED429E">
      <w:pPr>
        <w:rPr>
          <w:sz w:val="32"/>
          <w:szCs w:val="32"/>
        </w:rPr>
      </w:pPr>
      <w:r w:rsidRPr="00ED429E">
        <w:rPr>
          <w:sz w:val="32"/>
          <w:szCs w:val="32"/>
        </w:rPr>
        <w:t xml:space="preserve">O Centro de Oncologia Campinas está localizado </w:t>
      </w:r>
      <w:r>
        <w:rPr>
          <w:sz w:val="32"/>
          <w:szCs w:val="32"/>
        </w:rPr>
        <w:t>à</w:t>
      </w:r>
      <w:r w:rsidRPr="00ED429E">
        <w:rPr>
          <w:sz w:val="32"/>
          <w:szCs w:val="32"/>
        </w:rPr>
        <w:t xml:space="preserve"> Rua Alberto de Salvo, 311, Barão Geraldo, Campinas. O telefone de contato é (19) 3787-3400.</w:t>
      </w:r>
    </w:p>
    <w:p w:rsidR="00ED429E" w:rsidRPr="00ED429E" w:rsidRDefault="00ED429E" w:rsidP="00ED429E">
      <w:pPr>
        <w:rPr>
          <w:sz w:val="32"/>
          <w:szCs w:val="32"/>
        </w:rPr>
      </w:pPr>
    </w:p>
    <w:p w:rsidR="00ED429E" w:rsidRPr="00ED429E" w:rsidRDefault="00ED429E" w:rsidP="00ED429E">
      <w:pPr>
        <w:rPr>
          <w:b/>
          <w:sz w:val="32"/>
          <w:szCs w:val="32"/>
        </w:rPr>
      </w:pPr>
      <w:proofErr w:type="gramStart"/>
      <w:r w:rsidRPr="00ED429E">
        <w:rPr>
          <w:b/>
          <w:sz w:val="32"/>
          <w:szCs w:val="32"/>
        </w:rPr>
        <w:t>INFORMAÇÕES À</w:t>
      </w:r>
      <w:proofErr w:type="gramEnd"/>
      <w:r w:rsidRPr="00ED429E">
        <w:rPr>
          <w:b/>
          <w:sz w:val="32"/>
          <w:szCs w:val="32"/>
        </w:rPr>
        <w:t xml:space="preserve"> IMPRENSA</w:t>
      </w:r>
    </w:p>
    <w:p w:rsidR="00ED429E" w:rsidRPr="00ED429E" w:rsidRDefault="00ED429E" w:rsidP="00ED429E">
      <w:pPr>
        <w:rPr>
          <w:sz w:val="32"/>
          <w:szCs w:val="32"/>
        </w:rPr>
      </w:pPr>
      <w:proofErr w:type="spellStart"/>
      <w:r w:rsidRPr="00ED429E">
        <w:rPr>
          <w:sz w:val="32"/>
          <w:szCs w:val="32"/>
        </w:rPr>
        <w:t>Sigmapress</w:t>
      </w:r>
      <w:proofErr w:type="spellEnd"/>
      <w:r w:rsidRPr="00ED429E">
        <w:rPr>
          <w:sz w:val="32"/>
          <w:szCs w:val="32"/>
        </w:rPr>
        <w:t xml:space="preserve"> Assessoria de Comunicação</w:t>
      </w:r>
    </w:p>
    <w:p w:rsidR="00ED429E" w:rsidRPr="00585337" w:rsidRDefault="00ED429E" w:rsidP="00ED429E">
      <w:pPr>
        <w:rPr>
          <w:sz w:val="32"/>
          <w:szCs w:val="32"/>
        </w:rPr>
      </w:pPr>
      <w:r w:rsidRPr="00ED429E">
        <w:rPr>
          <w:sz w:val="32"/>
          <w:szCs w:val="32"/>
        </w:rPr>
        <w:t>Ivan Fontana - Contato: (19) 99100-5150</w:t>
      </w:r>
    </w:p>
    <w:p w:rsidR="00C65EBA" w:rsidRPr="00585337" w:rsidRDefault="00C65EBA">
      <w:pPr>
        <w:rPr>
          <w:sz w:val="32"/>
          <w:szCs w:val="32"/>
        </w:rPr>
      </w:pPr>
    </w:p>
    <w:p w:rsidR="00E315C8" w:rsidRPr="00585337" w:rsidRDefault="00E315C8">
      <w:pPr>
        <w:rPr>
          <w:sz w:val="32"/>
          <w:szCs w:val="32"/>
        </w:rPr>
      </w:pPr>
    </w:p>
    <w:sectPr w:rsidR="00E315C8" w:rsidRPr="005853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C8"/>
    <w:rsid w:val="00031D1F"/>
    <w:rsid w:val="00071BFB"/>
    <w:rsid w:val="00071D94"/>
    <w:rsid w:val="000F1D78"/>
    <w:rsid w:val="001D7BFC"/>
    <w:rsid w:val="002036F7"/>
    <w:rsid w:val="00307212"/>
    <w:rsid w:val="003E4DC1"/>
    <w:rsid w:val="00585337"/>
    <w:rsid w:val="00930A9B"/>
    <w:rsid w:val="00A822E3"/>
    <w:rsid w:val="00C23422"/>
    <w:rsid w:val="00C65EBA"/>
    <w:rsid w:val="00CA5CFA"/>
    <w:rsid w:val="00E315C8"/>
    <w:rsid w:val="00ED429E"/>
    <w:rsid w:val="00F32F32"/>
    <w:rsid w:val="00FA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FCA"/>
  <w15:chartTrackingRefBased/>
  <w15:docId w15:val="{D3B06D5B-1D4E-42E7-8A67-9641D2B4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5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505</Words>
  <Characters>2870</Characters>
  <Application>Microsoft Office Word</Application>
  <DocSecurity>0</DocSecurity>
  <Lines>77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Fit 15F</dc:creator>
  <cp:keywords/>
  <dc:description/>
  <cp:lastModifiedBy>Vaio Fit 15F</cp:lastModifiedBy>
  <cp:revision>11</cp:revision>
  <dcterms:created xsi:type="dcterms:W3CDTF">2021-02-08T21:07:00Z</dcterms:created>
  <dcterms:modified xsi:type="dcterms:W3CDTF">2021-02-12T19:20:00Z</dcterms:modified>
</cp:coreProperties>
</file>